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BF" w:rsidRDefault="00877ABF" w:rsidP="00877ABF">
      <w:pPr>
        <w:jc w:val="center"/>
        <w:rPr>
          <w:b/>
          <w:sz w:val="28"/>
          <w:szCs w:val="28"/>
        </w:rPr>
      </w:pPr>
      <w:r w:rsidRPr="006435E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рамматическая основа предложения</w:t>
      </w:r>
      <w:r w:rsidRPr="006435EA">
        <w:rPr>
          <w:b/>
          <w:sz w:val="28"/>
          <w:szCs w:val="28"/>
        </w:rPr>
        <w:t xml:space="preserve"> (ОГЭ, задание №8, №11)</w:t>
      </w:r>
    </w:p>
    <w:p w:rsidR="00877ABF" w:rsidRPr="006435EA" w:rsidRDefault="00877ABF" w:rsidP="00877ABF">
      <w:pPr>
        <w:jc w:val="center"/>
        <w:rPr>
          <w:b/>
          <w:sz w:val="28"/>
          <w:szCs w:val="28"/>
        </w:rPr>
      </w:pPr>
    </w:p>
    <w:p w:rsidR="00877ABF" w:rsidRDefault="00877ABF" w:rsidP="00877ABF">
      <w:r>
        <w:t xml:space="preserve">Грамматическая основа – это </w:t>
      </w:r>
      <w:r w:rsidRPr="006435EA">
        <w:rPr>
          <w:b/>
        </w:rPr>
        <w:t>главные члены предложения.</w:t>
      </w:r>
    </w:p>
    <w:p w:rsidR="00877ABF" w:rsidRDefault="00877ABF" w:rsidP="00877ABF">
      <w:r w:rsidRPr="006435EA">
        <w:t>ПОДЛЕЖАЩЕЕ</w:t>
      </w:r>
      <w:r w:rsidRPr="00E76871">
        <w:rPr>
          <w:u w:val="single"/>
        </w:rPr>
        <w:t xml:space="preserve"> </w:t>
      </w:r>
      <w:r>
        <w:t>-  кто?  что?</w:t>
      </w:r>
    </w:p>
    <w:p w:rsidR="00877ABF" w:rsidRPr="006435EA" w:rsidRDefault="00877ABF" w:rsidP="00877ABF">
      <w:pPr>
        <w:jc w:val="center"/>
        <w:rPr>
          <w:b/>
        </w:rPr>
      </w:pPr>
      <w:r w:rsidRPr="006435EA">
        <w:rPr>
          <w:b/>
        </w:rPr>
        <w:t>Способы выражения: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877ABF" w:rsidTr="00B42C49">
        <w:tc>
          <w:tcPr>
            <w:tcW w:w="675" w:type="dxa"/>
          </w:tcPr>
          <w:p w:rsidR="00877ABF" w:rsidRDefault="00877ABF" w:rsidP="00B42C49"/>
        </w:tc>
        <w:tc>
          <w:tcPr>
            <w:tcW w:w="4678" w:type="dxa"/>
          </w:tcPr>
          <w:p w:rsidR="00877ABF" w:rsidRPr="006435EA" w:rsidRDefault="00877ABF" w:rsidP="00B42C49">
            <w:pPr>
              <w:jc w:val="center"/>
              <w:rPr>
                <w:b/>
              </w:rPr>
            </w:pPr>
            <w:r w:rsidRPr="006435EA">
              <w:rPr>
                <w:b/>
              </w:rPr>
              <w:t>Способы выражения:</w:t>
            </w:r>
          </w:p>
        </w:tc>
        <w:tc>
          <w:tcPr>
            <w:tcW w:w="4218" w:type="dxa"/>
          </w:tcPr>
          <w:p w:rsidR="00877ABF" w:rsidRPr="006435EA" w:rsidRDefault="00877ABF" w:rsidP="00B42C49">
            <w:pPr>
              <w:jc w:val="center"/>
              <w:rPr>
                <w:b/>
              </w:rPr>
            </w:pPr>
            <w:r w:rsidRPr="006435EA">
              <w:rPr>
                <w:b/>
              </w:rPr>
              <w:t>Примеры: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1</w:t>
            </w:r>
          </w:p>
        </w:tc>
        <w:tc>
          <w:tcPr>
            <w:tcW w:w="4678" w:type="dxa"/>
          </w:tcPr>
          <w:p w:rsidR="00877ABF" w:rsidRDefault="00877ABF" w:rsidP="00B42C49">
            <w:r>
              <w:t>Существительное</w:t>
            </w:r>
          </w:p>
        </w:tc>
        <w:tc>
          <w:tcPr>
            <w:tcW w:w="4218" w:type="dxa"/>
          </w:tcPr>
          <w:p w:rsidR="00877ABF" w:rsidRDefault="00877ABF" w:rsidP="00B42C49">
            <w:r>
              <w:t xml:space="preserve">Подул </w:t>
            </w:r>
            <w:r w:rsidRPr="006435EA">
              <w:rPr>
                <w:u w:val="single"/>
              </w:rPr>
              <w:t>ветер</w:t>
            </w:r>
            <w:r>
              <w:t>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2</w:t>
            </w:r>
          </w:p>
        </w:tc>
        <w:tc>
          <w:tcPr>
            <w:tcW w:w="4678" w:type="dxa"/>
          </w:tcPr>
          <w:p w:rsidR="00877ABF" w:rsidRDefault="00877ABF" w:rsidP="00B42C49">
            <w:r>
              <w:t>Местоимение</w:t>
            </w:r>
          </w:p>
        </w:tc>
        <w:tc>
          <w:tcPr>
            <w:tcW w:w="4218" w:type="dxa"/>
          </w:tcPr>
          <w:p w:rsidR="00877ABF" w:rsidRDefault="00877ABF" w:rsidP="00B42C49">
            <w:r w:rsidRPr="006435EA">
              <w:rPr>
                <w:u w:val="single"/>
              </w:rPr>
              <w:t>Все</w:t>
            </w:r>
            <w:r>
              <w:t xml:space="preserve"> помнили его.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3</w:t>
            </w:r>
          </w:p>
        </w:tc>
        <w:tc>
          <w:tcPr>
            <w:tcW w:w="4678" w:type="dxa"/>
          </w:tcPr>
          <w:p w:rsidR="00877ABF" w:rsidRDefault="00877ABF" w:rsidP="00B42C49">
            <w:r>
              <w:t>Прилагательное в роли существительного</w:t>
            </w:r>
          </w:p>
        </w:tc>
        <w:tc>
          <w:tcPr>
            <w:tcW w:w="4218" w:type="dxa"/>
          </w:tcPr>
          <w:p w:rsidR="00877ABF" w:rsidRDefault="00877ABF" w:rsidP="00B42C49">
            <w:r>
              <w:t xml:space="preserve">Только </w:t>
            </w:r>
            <w:proofErr w:type="gramStart"/>
            <w:r w:rsidRPr="006435EA">
              <w:rPr>
                <w:u w:val="single"/>
              </w:rPr>
              <w:t>великое</w:t>
            </w:r>
            <w:proofErr w:type="gramEnd"/>
            <w:r>
              <w:t xml:space="preserve"> движет художником.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4</w:t>
            </w:r>
          </w:p>
        </w:tc>
        <w:tc>
          <w:tcPr>
            <w:tcW w:w="4678" w:type="dxa"/>
          </w:tcPr>
          <w:p w:rsidR="00877ABF" w:rsidRDefault="00877ABF" w:rsidP="00B42C49">
            <w:r>
              <w:t>Причастие в роли прилагательного</w:t>
            </w:r>
          </w:p>
        </w:tc>
        <w:tc>
          <w:tcPr>
            <w:tcW w:w="4218" w:type="dxa"/>
          </w:tcPr>
          <w:p w:rsidR="00877ABF" w:rsidRDefault="00877ABF" w:rsidP="00B42C49">
            <w:r w:rsidRPr="006435EA">
              <w:rPr>
                <w:u w:val="single"/>
              </w:rPr>
              <w:t>Приехавший</w:t>
            </w:r>
            <w:r>
              <w:t xml:space="preserve"> поставил чемодан.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5</w:t>
            </w:r>
          </w:p>
        </w:tc>
        <w:tc>
          <w:tcPr>
            <w:tcW w:w="4678" w:type="dxa"/>
          </w:tcPr>
          <w:p w:rsidR="00877ABF" w:rsidRDefault="00877ABF" w:rsidP="00B42C49">
            <w:r>
              <w:t>Числительное</w:t>
            </w:r>
          </w:p>
        </w:tc>
        <w:tc>
          <w:tcPr>
            <w:tcW w:w="4218" w:type="dxa"/>
          </w:tcPr>
          <w:p w:rsidR="00877ABF" w:rsidRDefault="00877ABF" w:rsidP="00B42C49">
            <w:r w:rsidRPr="006435EA">
              <w:rPr>
                <w:u w:val="single"/>
              </w:rPr>
              <w:t>Двое</w:t>
            </w:r>
            <w:r>
              <w:t xml:space="preserve"> вышли.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6</w:t>
            </w:r>
          </w:p>
        </w:tc>
        <w:tc>
          <w:tcPr>
            <w:tcW w:w="4678" w:type="dxa"/>
          </w:tcPr>
          <w:p w:rsidR="00877ABF" w:rsidRDefault="00877ABF" w:rsidP="00B42C49">
            <w:r>
              <w:t>Наречие</w:t>
            </w:r>
          </w:p>
        </w:tc>
        <w:tc>
          <w:tcPr>
            <w:tcW w:w="4218" w:type="dxa"/>
          </w:tcPr>
          <w:p w:rsidR="00877ABF" w:rsidRDefault="00877ABF" w:rsidP="00B42C49">
            <w:r w:rsidRPr="006435EA">
              <w:rPr>
                <w:u w:val="single"/>
              </w:rPr>
              <w:t>Вчера</w:t>
            </w:r>
            <w:r>
              <w:t xml:space="preserve"> не значит давно.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7</w:t>
            </w:r>
          </w:p>
        </w:tc>
        <w:tc>
          <w:tcPr>
            <w:tcW w:w="4678" w:type="dxa"/>
          </w:tcPr>
          <w:p w:rsidR="00877ABF" w:rsidRDefault="00877ABF" w:rsidP="00B42C49">
            <w:r>
              <w:t>Междометие</w:t>
            </w:r>
          </w:p>
        </w:tc>
        <w:tc>
          <w:tcPr>
            <w:tcW w:w="4218" w:type="dxa"/>
          </w:tcPr>
          <w:p w:rsidR="00877ABF" w:rsidRDefault="00877ABF" w:rsidP="00B42C49">
            <w:r>
              <w:t xml:space="preserve">Ваши </w:t>
            </w:r>
            <w:r w:rsidRPr="006435EA">
              <w:rPr>
                <w:u w:val="single"/>
              </w:rPr>
              <w:t>«охи»</w:t>
            </w:r>
            <w:r>
              <w:t xml:space="preserve">  и  </w:t>
            </w:r>
            <w:r w:rsidRPr="006435EA">
              <w:rPr>
                <w:u w:val="single"/>
              </w:rPr>
              <w:t>«ахи»</w:t>
            </w:r>
            <w:r>
              <w:t xml:space="preserve">  мне надоели.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8</w:t>
            </w:r>
          </w:p>
        </w:tc>
        <w:tc>
          <w:tcPr>
            <w:tcW w:w="4678" w:type="dxa"/>
          </w:tcPr>
          <w:p w:rsidR="00877ABF" w:rsidRDefault="00877ABF" w:rsidP="00B42C49">
            <w:r>
              <w:t>Инфинитив</w:t>
            </w:r>
          </w:p>
        </w:tc>
        <w:tc>
          <w:tcPr>
            <w:tcW w:w="4218" w:type="dxa"/>
          </w:tcPr>
          <w:p w:rsidR="00877ABF" w:rsidRDefault="00877ABF" w:rsidP="00B42C49">
            <w:r w:rsidRPr="006435EA">
              <w:rPr>
                <w:u w:val="single"/>
              </w:rPr>
              <w:t>Жить</w:t>
            </w:r>
            <w:r>
              <w:t xml:space="preserve"> – Родине служить.</w:t>
            </w:r>
          </w:p>
        </w:tc>
      </w:tr>
      <w:tr w:rsidR="00877ABF" w:rsidTr="00B42C49">
        <w:tc>
          <w:tcPr>
            <w:tcW w:w="675" w:type="dxa"/>
          </w:tcPr>
          <w:p w:rsidR="00877ABF" w:rsidRDefault="00877ABF" w:rsidP="00B42C49">
            <w:r>
              <w:t>9</w:t>
            </w:r>
          </w:p>
        </w:tc>
        <w:tc>
          <w:tcPr>
            <w:tcW w:w="4678" w:type="dxa"/>
          </w:tcPr>
          <w:p w:rsidR="00877ABF" w:rsidRDefault="00877ABF" w:rsidP="00B42C49">
            <w:r>
              <w:t>Словосочетание</w:t>
            </w:r>
          </w:p>
        </w:tc>
        <w:tc>
          <w:tcPr>
            <w:tcW w:w="4218" w:type="dxa"/>
          </w:tcPr>
          <w:p w:rsidR="00877ABF" w:rsidRDefault="00877ABF" w:rsidP="00B42C49">
            <w:r w:rsidRPr="006435EA">
              <w:rPr>
                <w:u w:val="single"/>
              </w:rPr>
              <w:t>Два огонька</w:t>
            </w:r>
            <w:r>
              <w:t xml:space="preserve"> мелькнули вдали. </w:t>
            </w:r>
          </w:p>
          <w:p w:rsidR="00877ABF" w:rsidRDefault="00877ABF" w:rsidP="00B42C49">
            <w:r>
              <w:t xml:space="preserve">Жили-были </w:t>
            </w:r>
            <w:r w:rsidRPr="006435EA">
              <w:rPr>
                <w:u w:val="single"/>
              </w:rPr>
              <w:t>старик со старухой</w:t>
            </w:r>
            <w:r>
              <w:t>.</w:t>
            </w:r>
          </w:p>
        </w:tc>
      </w:tr>
    </w:tbl>
    <w:p w:rsidR="00877ABF" w:rsidRDefault="00877ABF" w:rsidP="00877ABF">
      <w:r>
        <w:t xml:space="preserve"> </w:t>
      </w:r>
    </w:p>
    <w:p w:rsidR="00877ABF" w:rsidRDefault="00877ABF" w:rsidP="00877ABF"/>
    <w:p w:rsidR="00877ABF" w:rsidRDefault="00877ABF" w:rsidP="00877ABF">
      <w:r>
        <w:t>СКАЗУЕМОЕ – 1) что делает предмет? Что с ним происходит? 2) каков (какой) он? 3) что он такое? кто он такой</w:t>
      </w:r>
      <w:proofErr w:type="gramStart"/>
      <w:r>
        <w:t xml:space="preserve"> ?</w:t>
      </w:r>
      <w:proofErr w:type="gramEnd"/>
    </w:p>
    <w:p w:rsidR="00877ABF" w:rsidRDefault="00877ABF" w:rsidP="00877ABF">
      <w:pPr>
        <w:jc w:val="center"/>
        <w:rPr>
          <w:b/>
        </w:rPr>
      </w:pPr>
    </w:p>
    <w:p w:rsidR="00877ABF" w:rsidRPr="00CD7A27" w:rsidRDefault="00877ABF" w:rsidP="00877ABF">
      <w:pPr>
        <w:jc w:val="center"/>
        <w:rPr>
          <w:b/>
        </w:rPr>
      </w:pPr>
      <w:r w:rsidRPr="00CD7A27">
        <w:rPr>
          <w:b/>
        </w:rPr>
        <w:t>Способы выражения: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459"/>
        <w:gridCol w:w="2468"/>
      </w:tblGrid>
      <w:tr w:rsidR="00877ABF" w:rsidTr="00B42C49">
        <w:tc>
          <w:tcPr>
            <w:tcW w:w="2235" w:type="dxa"/>
          </w:tcPr>
          <w:p w:rsidR="00877ABF" w:rsidRDefault="00877ABF" w:rsidP="00B42C49">
            <w:r>
              <w:t>ПГС (</w:t>
            </w:r>
            <w:r w:rsidRPr="00CD7A27">
              <w:rPr>
                <w:b/>
              </w:rPr>
              <w:t>Простое глагольное сказуемое</w:t>
            </w:r>
            <w:r>
              <w:t xml:space="preserve">)  = ОДИН ГЛАГОЛ </w:t>
            </w:r>
          </w:p>
        </w:tc>
        <w:tc>
          <w:tcPr>
            <w:tcW w:w="2409" w:type="dxa"/>
          </w:tcPr>
          <w:p w:rsidR="00877ABF" w:rsidRDefault="00877ABF" w:rsidP="00B42C49">
            <w:r>
              <w:t>СГС (</w:t>
            </w:r>
            <w:r w:rsidRPr="00CD7A27">
              <w:rPr>
                <w:b/>
              </w:rPr>
              <w:t>Составное глагольное сказуемое</w:t>
            </w:r>
            <w:r>
              <w:t>) = вспомогательная часть + ИНФИНИТИВ</w:t>
            </w:r>
          </w:p>
        </w:tc>
        <w:tc>
          <w:tcPr>
            <w:tcW w:w="4927" w:type="dxa"/>
            <w:gridSpan w:val="2"/>
          </w:tcPr>
          <w:p w:rsidR="00877ABF" w:rsidRDefault="00877ABF" w:rsidP="00B42C49">
            <w:r>
              <w:t>СИС (</w:t>
            </w:r>
            <w:r w:rsidRPr="00CD7A27">
              <w:rPr>
                <w:b/>
              </w:rPr>
              <w:t>Составное именное сказуемое</w:t>
            </w:r>
            <w:r>
              <w:t>) = связка + ИМЕННАЯ ЧАСТЬ (не глагол</w:t>
            </w:r>
            <w:proofErr w:type="gramStart"/>
            <w:r>
              <w:t xml:space="preserve"> !</w:t>
            </w:r>
            <w:proofErr w:type="gramEnd"/>
            <w:r>
              <w:t xml:space="preserve">!!) </w:t>
            </w:r>
          </w:p>
          <w:p w:rsidR="00877ABF" w:rsidRDefault="00877ABF" w:rsidP="00B42C49">
            <w:r>
              <w:t xml:space="preserve">(в настоящем времени связка может быть нулевая: </w:t>
            </w:r>
            <w:r>
              <w:rPr>
                <w:rFonts w:cs="Times New Roman"/>
              </w:rPr>
              <w:t>Ø</w:t>
            </w:r>
            <w:r>
              <w:t>, т.е. отсутствовать)</w:t>
            </w:r>
          </w:p>
        </w:tc>
      </w:tr>
      <w:tr w:rsidR="00877ABF" w:rsidTr="00B42C49">
        <w:trPr>
          <w:trHeight w:val="307"/>
        </w:trPr>
        <w:tc>
          <w:tcPr>
            <w:tcW w:w="2235" w:type="dxa"/>
            <w:vMerge w:val="restart"/>
          </w:tcPr>
          <w:p w:rsidR="00877ABF" w:rsidRDefault="00877ABF" w:rsidP="00B42C49">
            <w:r>
              <w:t xml:space="preserve">Я вам </w:t>
            </w:r>
            <w:r w:rsidRPr="009E569C">
              <w:rPr>
                <w:i/>
                <w:u w:val="double"/>
              </w:rPr>
              <w:t>спою</w:t>
            </w:r>
            <w:r w:rsidRPr="009E569C">
              <w:rPr>
                <w:i/>
              </w:rPr>
              <w:t>.</w:t>
            </w:r>
            <w:r>
              <w:t xml:space="preserve"> </w:t>
            </w:r>
          </w:p>
          <w:p w:rsidR="00877ABF" w:rsidRDefault="00877ABF" w:rsidP="00B42C49">
            <w:r>
              <w:t>(1 глагол = 1 слово)</w:t>
            </w:r>
          </w:p>
          <w:p w:rsidR="00877ABF" w:rsidRDefault="00877ABF" w:rsidP="00B42C49">
            <w:r>
              <w:t xml:space="preserve">Я </w:t>
            </w:r>
            <w:r w:rsidRPr="009E569C">
              <w:rPr>
                <w:i/>
                <w:u w:val="double"/>
              </w:rPr>
              <w:t>буду петь</w:t>
            </w:r>
            <w:r>
              <w:t xml:space="preserve">. </w:t>
            </w:r>
          </w:p>
          <w:p w:rsidR="00877ABF" w:rsidRDefault="00877ABF" w:rsidP="00B42C49">
            <w:r>
              <w:t xml:space="preserve">(1 глагол = 2 слова, т.к. </w:t>
            </w:r>
            <w:r w:rsidRPr="009E569C">
              <w:rPr>
                <w:i/>
              </w:rPr>
              <w:t>буду петь</w:t>
            </w:r>
            <w:r>
              <w:t xml:space="preserve">  - сложное будущее время)</w:t>
            </w:r>
          </w:p>
          <w:p w:rsidR="00877ABF" w:rsidRDefault="00877ABF" w:rsidP="00B42C49">
            <w:r>
              <w:t xml:space="preserve">Он </w:t>
            </w:r>
            <w:r w:rsidRPr="009E569C">
              <w:rPr>
                <w:i/>
                <w:u w:val="double"/>
              </w:rPr>
              <w:t>взялся за ум</w:t>
            </w:r>
            <w:r>
              <w:t>.</w:t>
            </w:r>
          </w:p>
          <w:p w:rsidR="00877ABF" w:rsidRDefault="00877ABF" w:rsidP="00B42C49">
            <w:r>
              <w:t>(1 глагол, т.к. фразеологизм «</w:t>
            </w:r>
            <w:r w:rsidRPr="009E569C">
              <w:rPr>
                <w:i/>
              </w:rPr>
              <w:t>взялся за ум</w:t>
            </w:r>
            <w:r>
              <w:t xml:space="preserve">» можно заменить 1 словом: </w:t>
            </w:r>
            <w:r w:rsidRPr="009E569C">
              <w:rPr>
                <w:i/>
              </w:rPr>
              <w:t>поумнел</w:t>
            </w:r>
            <w:r>
              <w:t>)</w:t>
            </w:r>
          </w:p>
        </w:tc>
        <w:tc>
          <w:tcPr>
            <w:tcW w:w="2409" w:type="dxa"/>
            <w:vMerge w:val="restart"/>
          </w:tcPr>
          <w:p w:rsidR="00877ABF" w:rsidRDefault="00877ABF" w:rsidP="00B42C49">
            <w:r>
              <w:t xml:space="preserve">Туман </w:t>
            </w:r>
            <w:r w:rsidRPr="009E569C">
              <w:rPr>
                <w:i/>
                <w:u w:val="double"/>
              </w:rPr>
              <w:t>стал рассеиваться</w:t>
            </w:r>
            <w:r>
              <w:t>.</w:t>
            </w:r>
          </w:p>
          <w:p w:rsidR="00877ABF" w:rsidRDefault="00877ABF" w:rsidP="00B42C49"/>
          <w:p w:rsidR="00877ABF" w:rsidRDefault="00877ABF" w:rsidP="00B42C49">
            <w:r>
              <w:t xml:space="preserve">Мы </w:t>
            </w:r>
            <w:r w:rsidRPr="009E569C">
              <w:rPr>
                <w:i/>
                <w:u w:val="double"/>
              </w:rPr>
              <w:t>хотели встретиться</w:t>
            </w:r>
            <w:r>
              <w:t>.</w:t>
            </w:r>
          </w:p>
          <w:p w:rsidR="00877ABF" w:rsidRDefault="00877ABF" w:rsidP="00B42C49"/>
          <w:p w:rsidR="00877ABF" w:rsidRDefault="00877ABF" w:rsidP="00B42C49">
            <w:r>
              <w:t xml:space="preserve">Он </w:t>
            </w:r>
            <w:r w:rsidRPr="009E569C">
              <w:rPr>
                <w:i/>
                <w:u w:val="double"/>
              </w:rPr>
              <w:t>был рад приехать.</w:t>
            </w:r>
          </w:p>
        </w:tc>
        <w:tc>
          <w:tcPr>
            <w:tcW w:w="2459" w:type="dxa"/>
          </w:tcPr>
          <w:p w:rsidR="00877ABF" w:rsidRPr="002118F9" w:rsidRDefault="00877ABF" w:rsidP="00B42C49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118F9">
              <w:rPr>
                <w:b/>
              </w:rPr>
              <w:t>редложение</w:t>
            </w:r>
          </w:p>
        </w:tc>
        <w:tc>
          <w:tcPr>
            <w:tcW w:w="2468" w:type="dxa"/>
          </w:tcPr>
          <w:p w:rsidR="00877ABF" w:rsidRPr="002118F9" w:rsidRDefault="00877ABF" w:rsidP="00B42C49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118F9">
              <w:rPr>
                <w:b/>
              </w:rPr>
              <w:t>ояснение</w:t>
            </w:r>
          </w:p>
          <w:p w:rsidR="00877ABF" w:rsidRPr="002118F9" w:rsidRDefault="00877ABF" w:rsidP="00B42C49">
            <w:pPr>
              <w:jc w:val="center"/>
              <w:rPr>
                <w:b/>
              </w:rPr>
            </w:pPr>
          </w:p>
        </w:tc>
      </w:tr>
      <w:tr w:rsidR="00877ABF" w:rsidTr="00B42C49">
        <w:trPr>
          <w:trHeight w:val="245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 xml:space="preserve">Вся жизнь – </w:t>
            </w:r>
            <w:r w:rsidRPr="00B02FB6">
              <w:rPr>
                <w:i/>
                <w:u w:val="double"/>
              </w:rPr>
              <w:t>борьба</w:t>
            </w:r>
            <w:r>
              <w:t>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 w:rsidRPr="002969AD">
              <w:rPr>
                <w:rFonts w:cs="Times New Roman"/>
              </w:rPr>
              <w:t>Ø + сущ.</w:t>
            </w:r>
          </w:p>
          <w:p w:rsidR="00877ABF" w:rsidRDefault="00877ABF" w:rsidP="00B42C49">
            <w:pPr>
              <w:rPr>
                <w:rFonts w:cs="Times New Roman"/>
              </w:rPr>
            </w:pPr>
          </w:p>
        </w:tc>
      </w:tr>
      <w:tr w:rsidR="00877ABF" w:rsidTr="00B42C49">
        <w:trPr>
          <w:trHeight w:val="552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 xml:space="preserve">Я </w:t>
            </w:r>
            <w:r w:rsidRPr="00B02FB6">
              <w:rPr>
                <w:i/>
                <w:u w:val="double"/>
              </w:rPr>
              <w:t>хочу быть врачом</w:t>
            </w:r>
            <w:r>
              <w:t>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глагол-связка + существительное.</w:t>
            </w:r>
          </w:p>
        </w:tc>
      </w:tr>
      <w:tr w:rsidR="00877ABF" w:rsidTr="00B42C49">
        <w:trPr>
          <w:trHeight w:val="276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 xml:space="preserve">Ночь </w:t>
            </w:r>
            <w:r w:rsidRPr="00B02FB6">
              <w:rPr>
                <w:i/>
                <w:u w:val="double"/>
              </w:rPr>
              <w:t>как сказка</w:t>
            </w:r>
            <w:r>
              <w:t>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 w:rsidRPr="002969AD">
              <w:rPr>
                <w:rFonts w:cs="Times New Roman"/>
              </w:rPr>
              <w:t>Ø + сущ.</w:t>
            </w:r>
          </w:p>
          <w:p w:rsidR="00877ABF" w:rsidRDefault="00877ABF" w:rsidP="00B42C49">
            <w:pPr>
              <w:rPr>
                <w:rFonts w:cs="Times New Roman"/>
              </w:rPr>
            </w:pPr>
          </w:p>
        </w:tc>
      </w:tr>
      <w:tr w:rsidR="00877ABF" w:rsidTr="00B42C49">
        <w:trPr>
          <w:trHeight w:val="521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 xml:space="preserve">Луч </w:t>
            </w:r>
            <w:r w:rsidRPr="00B02FB6">
              <w:rPr>
                <w:i/>
                <w:u w:val="double"/>
              </w:rPr>
              <w:t>казался золотым</w:t>
            </w:r>
            <w:r>
              <w:t>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глагол-связка + прилагательное.</w:t>
            </w:r>
          </w:p>
        </w:tc>
      </w:tr>
      <w:tr w:rsidR="00877ABF" w:rsidTr="00B42C49">
        <w:trPr>
          <w:trHeight w:val="812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 xml:space="preserve"> Цветы после дождя </w:t>
            </w:r>
            <w:r w:rsidRPr="00B02FB6">
              <w:rPr>
                <w:i/>
                <w:u w:val="double"/>
              </w:rPr>
              <w:t>становятся ярче</w:t>
            </w:r>
            <w:r>
              <w:t>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глагол-связка + сравн. степень прилагательного </w:t>
            </w:r>
          </w:p>
        </w:tc>
      </w:tr>
      <w:tr w:rsidR="00877ABF" w:rsidTr="00B42C49">
        <w:trPr>
          <w:trHeight w:val="567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 xml:space="preserve">Брови </w:t>
            </w:r>
            <w:r w:rsidRPr="00B02FB6">
              <w:rPr>
                <w:i/>
                <w:u w:val="double"/>
              </w:rPr>
              <w:t>были сдвинуты</w:t>
            </w:r>
            <w:r>
              <w:t>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глагол-связка + причастие. </w:t>
            </w:r>
          </w:p>
        </w:tc>
      </w:tr>
      <w:tr w:rsidR="00877ABF" w:rsidTr="00B42C49">
        <w:trPr>
          <w:trHeight w:val="521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>Дважды два четыре.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>Ø + числительное.</w:t>
            </w:r>
          </w:p>
          <w:p w:rsidR="00877ABF" w:rsidRDefault="00877ABF" w:rsidP="00B42C49">
            <w:pPr>
              <w:rPr>
                <w:rFonts w:cs="Times New Roman"/>
              </w:rPr>
            </w:pPr>
          </w:p>
        </w:tc>
      </w:tr>
      <w:tr w:rsidR="00877ABF" w:rsidTr="00B42C49">
        <w:trPr>
          <w:trHeight w:val="368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>Он не такой.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asciiTheme="minorBidi" w:hAnsiTheme="minorBidi"/>
              </w:rPr>
              <w:t>Ø + местоимение.</w:t>
            </w:r>
          </w:p>
        </w:tc>
      </w:tr>
      <w:tr w:rsidR="00877ABF" w:rsidTr="00B42C49">
        <w:trPr>
          <w:trHeight w:val="475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>Мы были наготове.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глагол-связка + наречие.</w:t>
            </w:r>
          </w:p>
        </w:tc>
      </w:tr>
      <w:tr w:rsidR="00877ABF" w:rsidTr="00B42C49">
        <w:trPr>
          <w:trHeight w:val="552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>Ему было трудно.</w:t>
            </w:r>
          </w:p>
          <w:p w:rsidR="00877ABF" w:rsidRDefault="00877ABF" w:rsidP="00B42C49"/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глагол-связка</w:t>
            </w:r>
            <w:r>
              <w:t xml:space="preserve"> + категория состояния.</w:t>
            </w:r>
          </w:p>
        </w:tc>
      </w:tr>
      <w:tr w:rsidR="00877ABF" w:rsidTr="00B42C49">
        <w:trPr>
          <w:trHeight w:val="536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>Он был мастером на все руки.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глагол-связка + фразеологизм.</w:t>
            </w: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877ABF" w:rsidTr="00B42C49">
        <w:trPr>
          <w:trHeight w:val="827"/>
        </w:trPr>
        <w:tc>
          <w:tcPr>
            <w:tcW w:w="2235" w:type="dxa"/>
            <w:vMerge/>
          </w:tcPr>
          <w:p w:rsidR="00877ABF" w:rsidRDefault="00877ABF" w:rsidP="00B42C49"/>
        </w:tc>
        <w:tc>
          <w:tcPr>
            <w:tcW w:w="2409" w:type="dxa"/>
            <w:vMerge/>
          </w:tcPr>
          <w:p w:rsidR="00877ABF" w:rsidRDefault="00877ABF" w:rsidP="00B42C49"/>
        </w:tc>
        <w:tc>
          <w:tcPr>
            <w:tcW w:w="2459" w:type="dxa"/>
          </w:tcPr>
          <w:p w:rsidR="00877ABF" w:rsidRDefault="00877ABF" w:rsidP="00B42C49">
            <w:r>
              <w:t>12) Море было синего цвета.</w:t>
            </w:r>
          </w:p>
        </w:tc>
        <w:tc>
          <w:tcPr>
            <w:tcW w:w="2468" w:type="dxa"/>
          </w:tcPr>
          <w:p w:rsidR="00877ABF" w:rsidRDefault="00877ABF" w:rsidP="00B42C49">
            <w:pPr>
              <w:rPr>
                <w:rFonts w:cs="Times New Roman"/>
              </w:rPr>
            </w:pPr>
            <w:r>
              <w:t xml:space="preserve">12) </w:t>
            </w:r>
            <w:r>
              <w:rPr>
                <w:rFonts w:cs="Times New Roman"/>
              </w:rPr>
              <w:t>глагол-связка + словосочетание.</w:t>
            </w:r>
          </w:p>
        </w:tc>
      </w:tr>
    </w:tbl>
    <w:p w:rsidR="00877ABF" w:rsidRPr="00E52AD8" w:rsidRDefault="00877ABF" w:rsidP="00877ABF">
      <w:pPr>
        <w:rPr>
          <w:sz w:val="20"/>
          <w:szCs w:val="20"/>
        </w:rPr>
      </w:pPr>
      <w:r w:rsidRPr="00E52AD8">
        <w:rPr>
          <w:sz w:val="20"/>
          <w:szCs w:val="20"/>
        </w:rPr>
        <w:t xml:space="preserve">Примечание: </w:t>
      </w:r>
    </w:p>
    <w:p w:rsidR="00877ABF" w:rsidRPr="00E52AD8" w:rsidRDefault="00877ABF" w:rsidP="00877ABF">
      <w:pPr>
        <w:rPr>
          <w:sz w:val="20"/>
          <w:szCs w:val="20"/>
        </w:rPr>
      </w:pPr>
      <w:r w:rsidRPr="00E52AD8">
        <w:rPr>
          <w:sz w:val="20"/>
          <w:szCs w:val="20"/>
        </w:rPr>
        <w:t>Определяя границы сказуемого, ищи слово с основным лексическим значением.</w:t>
      </w:r>
    </w:p>
    <w:p w:rsidR="00877ABF" w:rsidRPr="00E52AD8" w:rsidRDefault="00877ABF" w:rsidP="00877ABF">
      <w:pPr>
        <w:rPr>
          <w:sz w:val="20"/>
          <w:szCs w:val="20"/>
        </w:rPr>
      </w:pPr>
      <w:r w:rsidRPr="00E52AD8">
        <w:rPr>
          <w:i/>
          <w:sz w:val="20"/>
          <w:szCs w:val="20"/>
        </w:rPr>
        <w:t>например:</w:t>
      </w:r>
      <w:r w:rsidRPr="00E52AD8">
        <w:rPr>
          <w:sz w:val="20"/>
          <w:szCs w:val="20"/>
        </w:rPr>
        <w:t xml:space="preserve"> Он </w:t>
      </w:r>
      <w:r w:rsidRPr="00E52AD8">
        <w:rPr>
          <w:i/>
          <w:sz w:val="20"/>
          <w:szCs w:val="20"/>
          <w:u w:val="double"/>
        </w:rPr>
        <w:t>был человеком осторожным</w:t>
      </w:r>
      <w:r w:rsidRPr="00E52AD8">
        <w:rPr>
          <w:sz w:val="20"/>
          <w:szCs w:val="20"/>
        </w:rPr>
        <w:t xml:space="preserve">  = Он </w:t>
      </w:r>
      <w:r w:rsidRPr="00E52AD8">
        <w:rPr>
          <w:i/>
          <w:sz w:val="20"/>
          <w:szCs w:val="20"/>
          <w:u w:val="double"/>
        </w:rPr>
        <w:t>осторожный</w:t>
      </w:r>
      <w:r w:rsidRPr="00E52AD8">
        <w:rPr>
          <w:sz w:val="20"/>
          <w:szCs w:val="20"/>
        </w:rPr>
        <w:t>.</w:t>
      </w:r>
    </w:p>
    <w:p w:rsidR="00877ABF" w:rsidRDefault="00877ABF" w:rsidP="00877ABF">
      <w:pPr>
        <w:rPr>
          <w:sz w:val="20"/>
          <w:szCs w:val="20"/>
        </w:rPr>
      </w:pPr>
      <w:r w:rsidRPr="00E52AD8">
        <w:rPr>
          <w:sz w:val="20"/>
          <w:szCs w:val="20"/>
        </w:rPr>
        <w:t xml:space="preserve">                   Он </w:t>
      </w:r>
      <w:r w:rsidRPr="00E52AD8">
        <w:rPr>
          <w:i/>
          <w:sz w:val="20"/>
          <w:szCs w:val="20"/>
          <w:u w:val="double"/>
        </w:rPr>
        <w:t xml:space="preserve">приехал </w:t>
      </w:r>
      <w:proofErr w:type="gramStart"/>
      <w:r w:rsidRPr="00E52AD8">
        <w:rPr>
          <w:i/>
          <w:sz w:val="20"/>
          <w:szCs w:val="20"/>
          <w:u w:val="double"/>
        </w:rPr>
        <w:t>повзрослевшим</w:t>
      </w:r>
      <w:proofErr w:type="gramEnd"/>
      <w:r w:rsidRPr="00E52AD8">
        <w:rPr>
          <w:sz w:val="20"/>
          <w:szCs w:val="20"/>
        </w:rPr>
        <w:t xml:space="preserve"> +Он </w:t>
      </w:r>
      <w:r w:rsidRPr="00E52AD8">
        <w:rPr>
          <w:i/>
          <w:sz w:val="20"/>
          <w:szCs w:val="20"/>
          <w:u w:val="double"/>
        </w:rPr>
        <w:t>повзрослел</w:t>
      </w:r>
      <w:r w:rsidRPr="00E52AD8">
        <w:rPr>
          <w:sz w:val="20"/>
          <w:szCs w:val="20"/>
        </w:rPr>
        <w:t>.</w:t>
      </w:r>
    </w:p>
    <w:p w:rsidR="00877ABF" w:rsidRDefault="00877ABF" w:rsidP="00877ABF">
      <w:pPr>
        <w:rPr>
          <w:sz w:val="20"/>
          <w:szCs w:val="20"/>
        </w:rPr>
      </w:pPr>
    </w:p>
    <w:p w:rsidR="00877ABF" w:rsidRPr="00AA7B82" w:rsidRDefault="00877ABF" w:rsidP="00877ABF">
      <w:pPr>
        <w:jc w:val="center"/>
        <w:rPr>
          <w:b/>
          <w:szCs w:val="24"/>
        </w:rPr>
      </w:pPr>
      <w:r w:rsidRPr="00AA7B82">
        <w:rPr>
          <w:b/>
          <w:szCs w:val="24"/>
        </w:rPr>
        <w:t>Предложения по составу грамматической основы: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7ABF" w:rsidTr="00B42C49">
        <w:tc>
          <w:tcPr>
            <w:tcW w:w="4785" w:type="dxa"/>
          </w:tcPr>
          <w:p w:rsidR="00877ABF" w:rsidRDefault="00877ABF" w:rsidP="00B42C49">
            <w:pPr>
              <w:rPr>
                <w:szCs w:val="24"/>
              </w:rPr>
            </w:pPr>
            <w:r w:rsidRPr="00AA7B82">
              <w:rPr>
                <w:b/>
                <w:szCs w:val="24"/>
              </w:rPr>
              <w:t>Двусоставные</w:t>
            </w:r>
            <w:r>
              <w:rPr>
                <w:szCs w:val="24"/>
              </w:rPr>
              <w:t xml:space="preserve"> (есть оба главных члена: подлежащее и сказуемое)</w:t>
            </w:r>
          </w:p>
        </w:tc>
        <w:tc>
          <w:tcPr>
            <w:tcW w:w="4786" w:type="dxa"/>
          </w:tcPr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 xml:space="preserve">В садах </w:t>
            </w:r>
            <w:r w:rsidRPr="00E52AD8">
              <w:rPr>
                <w:i/>
                <w:szCs w:val="24"/>
                <w:u w:val="double"/>
              </w:rPr>
              <w:t>цветут</w:t>
            </w:r>
            <w:r w:rsidRPr="00E52AD8">
              <w:rPr>
                <w:i/>
                <w:szCs w:val="24"/>
              </w:rPr>
              <w:t xml:space="preserve"> </w:t>
            </w:r>
            <w:r w:rsidRPr="00E52AD8">
              <w:rPr>
                <w:i/>
                <w:szCs w:val="24"/>
                <w:u w:val="single"/>
              </w:rPr>
              <w:t>яблони</w:t>
            </w:r>
            <w:r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двусоставное</w:t>
            </w:r>
            <w:proofErr w:type="gramEnd"/>
            <w:r>
              <w:rPr>
                <w:szCs w:val="24"/>
              </w:rPr>
              <w:t>).</w:t>
            </w:r>
          </w:p>
        </w:tc>
      </w:tr>
      <w:tr w:rsidR="00877ABF" w:rsidTr="00B42C49">
        <w:tc>
          <w:tcPr>
            <w:tcW w:w="4785" w:type="dxa"/>
          </w:tcPr>
          <w:p w:rsidR="00877ABF" w:rsidRDefault="00877ABF" w:rsidP="00B42C49">
            <w:pPr>
              <w:rPr>
                <w:szCs w:val="24"/>
              </w:rPr>
            </w:pPr>
            <w:proofErr w:type="gramStart"/>
            <w:r w:rsidRPr="00AA7B82">
              <w:rPr>
                <w:b/>
                <w:szCs w:val="24"/>
              </w:rPr>
              <w:t>Односоставные</w:t>
            </w:r>
            <w:proofErr w:type="gramEnd"/>
            <w:r>
              <w:rPr>
                <w:szCs w:val="24"/>
              </w:rPr>
              <w:t xml:space="preserve"> (в предложении только один главный член: или подлежащее, или сказуемое)</w:t>
            </w:r>
          </w:p>
        </w:tc>
        <w:tc>
          <w:tcPr>
            <w:tcW w:w="4786" w:type="dxa"/>
          </w:tcPr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 xml:space="preserve">Сейчас </w:t>
            </w:r>
            <w:r w:rsidRPr="00E52AD8">
              <w:rPr>
                <w:i/>
                <w:szCs w:val="24"/>
                <w:u w:val="double"/>
              </w:rPr>
              <w:t>объясню</w:t>
            </w:r>
            <w:r>
              <w:rPr>
                <w:szCs w:val="24"/>
              </w:rPr>
              <w:t xml:space="preserve"> подробно (односоставное)</w:t>
            </w:r>
          </w:p>
        </w:tc>
      </w:tr>
    </w:tbl>
    <w:p w:rsidR="00877ABF" w:rsidRDefault="00877ABF" w:rsidP="00877ABF">
      <w:pPr>
        <w:rPr>
          <w:b/>
          <w:szCs w:val="24"/>
        </w:rPr>
      </w:pPr>
      <w:r>
        <w:rPr>
          <w:szCs w:val="24"/>
        </w:rPr>
        <w:t xml:space="preserve"> </w:t>
      </w:r>
    </w:p>
    <w:p w:rsidR="00877ABF" w:rsidRDefault="00877ABF" w:rsidP="00877ABF">
      <w:pPr>
        <w:jc w:val="center"/>
        <w:rPr>
          <w:b/>
          <w:szCs w:val="24"/>
        </w:rPr>
      </w:pPr>
      <w:r w:rsidRPr="00AA7B82">
        <w:rPr>
          <w:b/>
          <w:szCs w:val="24"/>
        </w:rPr>
        <w:t>Типы односоставных предложений:</w:t>
      </w:r>
    </w:p>
    <w:p w:rsidR="00877ABF" w:rsidRPr="00AA7B82" w:rsidRDefault="00877ABF" w:rsidP="00877ABF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7ABF" w:rsidTr="00B42C49">
        <w:tc>
          <w:tcPr>
            <w:tcW w:w="2392" w:type="dxa"/>
          </w:tcPr>
          <w:p w:rsidR="00877ABF" w:rsidRPr="00AA7B82" w:rsidRDefault="00877ABF" w:rsidP="00B42C49">
            <w:pPr>
              <w:jc w:val="center"/>
              <w:rPr>
                <w:b/>
                <w:szCs w:val="24"/>
              </w:rPr>
            </w:pPr>
            <w:r w:rsidRPr="00AA7B82">
              <w:rPr>
                <w:b/>
                <w:szCs w:val="24"/>
              </w:rPr>
              <w:t>Определённо-личные</w:t>
            </w:r>
          </w:p>
        </w:tc>
        <w:tc>
          <w:tcPr>
            <w:tcW w:w="2393" w:type="dxa"/>
          </w:tcPr>
          <w:p w:rsidR="00877ABF" w:rsidRPr="00AA7B82" w:rsidRDefault="00877ABF" w:rsidP="00B42C49">
            <w:pPr>
              <w:jc w:val="center"/>
              <w:rPr>
                <w:b/>
                <w:szCs w:val="24"/>
              </w:rPr>
            </w:pPr>
            <w:r w:rsidRPr="00AA7B82">
              <w:rPr>
                <w:b/>
                <w:szCs w:val="24"/>
              </w:rPr>
              <w:t>Неопределённо-личные</w:t>
            </w:r>
          </w:p>
        </w:tc>
        <w:tc>
          <w:tcPr>
            <w:tcW w:w="2393" w:type="dxa"/>
          </w:tcPr>
          <w:p w:rsidR="00877ABF" w:rsidRPr="00AA7B82" w:rsidRDefault="00877ABF" w:rsidP="00B42C49">
            <w:pPr>
              <w:jc w:val="center"/>
              <w:rPr>
                <w:b/>
                <w:szCs w:val="24"/>
              </w:rPr>
            </w:pPr>
            <w:r w:rsidRPr="00AA7B82">
              <w:rPr>
                <w:b/>
                <w:szCs w:val="24"/>
              </w:rPr>
              <w:t>Безличные</w:t>
            </w:r>
          </w:p>
        </w:tc>
        <w:tc>
          <w:tcPr>
            <w:tcW w:w="2393" w:type="dxa"/>
          </w:tcPr>
          <w:p w:rsidR="00877ABF" w:rsidRPr="00AA7B82" w:rsidRDefault="00877ABF" w:rsidP="00B42C49">
            <w:pPr>
              <w:jc w:val="center"/>
              <w:rPr>
                <w:b/>
                <w:szCs w:val="24"/>
              </w:rPr>
            </w:pPr>
            <w:r w:rsidRPr="00AA7B82">
              <w:rPr>
                <w:b/>
                <w:szCs w:val="24"/>
              </w:rPr>
              <w:t>Назывные</w:t>
            </w:r>
          </w:p>
        </w:tc>
      </w:tr>
      <w:tr w:rsidR="00877ABF" w:rsidTr="00B42C49">
        <w:tc>
          <w:tcPr>
            <w:tcW w:w="2392" w:type="dxa"/>
          </w:tcPr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 xml:space="preserve">Нет подлежащего. Сказуемое в форме 1-го или 2-го лица, а также в форме повелительного наклонения. Подлежащее можно легко восстановить: </w:t>
            </w:r>
          </w:p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 xml:space="preserve">Я, ТЫ, МЫ, ВЫ. </w:t>
            </w:r>
          </w:p>
          <w:p w:rsidR="00877ABF" w:rsidRPr="00E52AD8" w:rsidRDefault="00877ABF" w:rsidP="00B42C49">
            <w:pPr>
              <w:rPr>
                <w:szCs w:val="24"/>
              </w:rPr>
            </w:pPr>
            <w:r w:rsidRPr="001322A8">
              <w:rPr>
                <w:i/>
                <w:szCs w:val="24"/>
                <w:u w:val="double"/>
              </w:rPr>
              <w:t>Люблю</w:t>
            </w:r>
            <w:r>
              <w:rPr>
                <w:szCs w:val="24"/>
              </w:rPr>
              <w:t xml:space="preserve"> (1л.) побродить  по лесу. </w:t>
            </w:r>
            <w:r w:rsidRPr="001322A8">
              <w:rPr>
                <w:i/>
                <w:szCs w:val="24"/>
                <w:u w:val="double"/>
              </w:rPr>
              <w:t>Будете</w:t>
            </w:r>
            <w:r>
              <w:rPr>
                <w:szCs w:val="24"/>
              </w:rPr>
              <w:t xml:space="preserve"> (2 л.) мне писать? </w:t>
            </w:r>
            <w:r w:rsidRPr="001322A8">
              <w:rPr>
                <w:i/>
                <w:szCs w:val="24"/>
                <w:u w:val="double"/>
              </w:rPr>
              <w:t xml:space="preserve">Пишите </w:t>
            </w:r>
            <w:r>
              <w:rPr>
                <w:szCs w:val="24"/>
              </w:rPr>
              <w:t>(повел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н</w:t>
            </w:r>
            <w:proofErr w:type="gramEnd"/>
            <w:r>
              <w:rPr>
                <w:szCs w:val="24"/>
              </w:rPr>
              <w:t>акл.) мне быстрее.</w:t>
            </w:r>
          </w:p>
        </w:tc>
        <w:tc>
          <w:tcPr>
            <w:tcW w:w="2393" w:type="dxa"/>
          </w:tcPr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>Нет подлежащего. Сказуемое в форме 3-го лица мн. числа или прошедшего времени мн. числа, а так же сослагательного (условного) наклонения. Подлежащее модно легко восстановить: ОНИ, КТО-ТО.</w:t>
            </w:r>
          </w:p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 xml:space="preserve">Раньше в школах </w:t>
            </w:r>
            <w:r w:rsidRPr="00391F9B">
              <w:rPr>
                <w:i/>
                <w:szCs w:val="24"/>
                <w:u w:val="double"/>
              </w:rPr>
              <w:t>изучали</w:t>
            </w:r>
            <w:r>
              <w:rPr>
                <w:szCs w:val="24"/>
              </w:rPr>
              <w:t xml:space="preserve"> (пр. </w:t>
            </w:r>
            <w:proofErr w:type="spellStart"/>
            <w:r>
              <w:rPr>
                <w:szCs w:val="24"/>
              </w:rPr>
              <w:t>вр</w:t>
            </w:r>
            <w:proofErr w:type="spellEnd"/>
            <w:r>
              <w:rPr>
                <w:szCs w:val="24"/>
              </w:rPr>
              <w:t xml:space="preserve">., мн. ч.) латинский язык. Скоро </w:t>
            </w:r>
            <w:r w:rsidRPr="00391F9B">
              <w:rPr>
                <w:i/>
                <w:szCs w:val="24"/>
                <w:u w:val="double"/>
              </w:rPr>
              <w:t xml:space="preserve">будут сдавать </w:t>
            </w:r>
            <w:r w:rsidRPr="00391F9B">
              <w:rPr>
                <w:szCs w:val="24"/>
              </w:rPr>
              <w:t xml:space="preserve">(3л. </w:t>
            </w:r>
            <w:proofErr w:type="spellStart"/>
            <w:r w:rsidRPr="00391F9B">
              <w:rPr>
                <w:szCs w:val="24"/>
              </w:rPr>
              <w:t>мн.ч</w:t>
            </w:r>
            <w:proofErr w:type="spellEnd"/>
            <w:r w:rsidRPr="00391F9B">
              <w:rPr>
                <w:szCs w:val="24"/>
              </w:rPr>
              <w:t>.)</w:t>
            </w:r>
            <w:r>
              <w:rPr>
                <w:i/>
                <w:szCs w:val="24"/>
                <w:u w:val="double"/>
              </w:rPr>
              <w:t xml:space="preserve"> </w:t>
            </w:r>
            <w:r>
              <w:rPr>
                <w:szCs w:val="24"/>
              </w:rPr>
              <w:t xml:space="preserve">экзамены. У нас тебя хорошо </w:t>
            </w:r>
            <w:r w:rsidRPr="00391F9B">
              <w:rPr>
                <w:i/>
                <w:szCs w:val="24"/>
                <w:u w:val="double"/>
              </w:rPr>
              <w:t>подготовили бы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усл</w:t>
            </w:r>
            <w:proofErr w:type="spellEnd"/>
            <w:r>
              <w:rPr>
                <w:szCs w:val="24"/>
              </w:rPr>
              <w:t>. накл.)</w:t>
            </w:r>
          </w:p>
        </w:tc>
        <w:tc>
          <w:tcPr>
            <w:tcW w:w="2393" w:type="dxa"/>
          </w:tcPr>
          <w:p w:rsidR="00877ABF" w:rsidRDefault="00877ABF" w:rsidP="00B42C49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Нет и не может</w:t>
            </w:r>
            <w:proofErr w:type="gramEnd"/>
            <w:r>
              <w:rPr>
                <w:szCs w:val="24"/>
              </w:rPr>
              <w:t xml:space="preserve"> быть подлежащего. Сказуемое выражено глаголом в безличной форме – 3-е лицо, ед. ч. настоящего времени или прошедшее время, ед. ч., ср.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, или категорией состояния, или инфинитивом. НЕ СОГЛАСУЕТСЯ с вопросом КТО? ЧТО? </w:t>
            </w:r>
          </w:p>
          <w:p w:rsidR="00877ABF" w:rsidRDefault="00877ABF" w:rsidP="00B42C49">
            <w:pPr>
              <w:rPr>
                <w:szCs w:val="24"/>
              </w:rPr>
            </w:pPr>
            <w:r w:rsidRPr="00AA7B82">
              <w:rPr>
                <w:i/>
                <w:szCs w:val="24"/>
                <w:u w:val="double"/>
              </w:rPr>
              <w:t>Вечерело</w:t>
            </w:r>
            <w:r>
              <w:rPr>
                <w:szCs w:val="24"/>
              </w:rPr>
              <w:t xml:space="preserve">. </w:t>
            </w:r>
            <w:r w:rsidRPr="00AA7B82">
              <w:rPr>
                <w:i/>
                <w:szCs w:val="24"/>
                <w:u w:val="double"/>
              </w:rPr>
              <w:t xml:space="preserve">Пахнет </w:t>
            </w:r>
            <w:r>
              <w:rPr>
                <w:szCs w:val="24"/>
              </w:rPr>
              <w:t xml:space="preserve">сеном. Нам </w:t>
            </w:r>
            <w:r w:rsidRPr="00AA7B82">
              <w:rPr>
                <w:i/>
                <w:szCs w:val="24"/>
                <w:u w:val="double"/>
              </w:rPr>
              <w:t>не жить</w:t>
            </w:r>
            <w:r>
              <w:rPr>
                <w:szCs w:val="24"/>
              </w:rPr>
              <w:t xml:space="preserve"> друг без друга. </w:t>
            </w:r>
            <w:r w:rsidRPr="00AA7B82">
              <w:rPr>
                <w:i/>
                <w:szCs w:val="24"/>
                <w:u w:val="double"/>
              </w:rPr>
              <w:t xml:space="preserve">Нет </w:t>
            </w:r>
            <w:r>
              <w:rPr>
                <w:szCs w:val="24"/>
              </w:rPr>
              <w:t xml:space="preserve">покоя. Мне </w:t>
            </w:r>
            <w:r w:rsidRPr="00AA7B82">
              <w:rPr>
                <w:i/>
                <w:szCs w:val="24"/>
                <w:u w:val="double"/>
              </w:rPr>
              <w:t>радостно</w:t>
            </w:r>
            <w:r>
              <w:rPr>
                <w:szCs w:val="24"/>
              </w:rPr>
              <w:t xml:space="preserve"> и </w:t>
            </w:r>
            <w:r w:rsidRPr="00AA7B82">
              <w:rPr>
                <w:i/>
                <w:szCs w:val="24"/>
                <w:u w:val="double"/>
              </w:rPr>
              <w:t>тепло</w:t>
            </w:r>
            <w:r>
              <w:rPr>
                <w:szCs w:val="24"/>
              </w:rPr>
              <w:t>.</w:t>
            </w:r>
          </w:p>
        </w:tc>
        <w:tc>
          <w:tcPr>
            <w:tcW w:w="2393" w:type="dxa"/>
          </w:tcPr>
          <w:p w:rsidR="00877ABF" w:rsidRDefault="00877ABF" w:rsidP="00B42C49">
            <w:pPr>
              <w:rPr>
                <w:szCs w:val="24"/>
              </w:rPr>
            </w:pPr>
            <w:r>
              <w:rPr>
                <w:szCs w:val="24"/>
              </w:rPr>
              <w:t>Нет сказуемого. Подлежащее выражено существительным в И. п.</w:t>
            </w:r>
          </w:p>
          <w:p w:rsidR="00877ABF" w:rsidRDefault="00877ABF" w:rsidP="00B42C49">
            <w:pPr>
              <w:rPr>
                <w:szCs w:val="24"/>
              </w:rPr>
            </w:pPr>
            <w:r w:rsidRPr="00AA7B82">
              <w:rPr>
                <w:i/>
                <w:szCs w:val="24"/>
                <w:u w:val="single"/>
              </w:rPr>
              <w:t>Вечер.</w:t>
            </w:r>
            <w:r>
              <w:rPr>
                <w:szCs w:val="24"/>
              </w:rPr>
              <w:t xml:space="preserve"> Вот моя </w:t>
            </w:r>
            <w:r w:rsidRPr="00AA7B82">
              <w:rPr>
                <w:i/>
                <w:szCs w:val="24"/>
                <w:u w:val="single"/>
              </w:rPr>
              <w:t>мама</w:t>
            </w:r>
            <w:r>
              <w:rPr>
                <w:szCs w:val="24"/>
              </w:rPr>
              <w:t>.</w:t>
            </w:r>
          </w:p>
        </w:tc>
        <w:bookmarkStart w:id="0" w:name="_GoBack"/>
        <w:bookmarkEnd w:id="0"/>
      </w:tr>
    </w:tbl>
    <w:p w:rsidR="00173D7F" w:rsidRDefault="00173D7F"/>
    <w:sectPr w:rsidR="0017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BF"/>
    <w:rsid w:val="00173D7F"/>
    <w:rsid w:val="008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4"/>
        <w:szCs w:val="22"/>
        <w:lang w:val="ru-RU" w:eastAsia="en-US" w:bidi="ar-SA"/>
      </w:rPr>
    </w:rPrDefault>
    <w:pPrDefault>
      <w:pPr>
        <w:spacing w:after="15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BF"/>
    <w:pPr>
      <w:widowControl w:val="0"/>
      <w:suppressAutoHyphens/>
      <w:autoSpaceDN w:val="0"/>
      <w:ind w:firstLine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A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4"/>
        <w:szCs w:val="22"/>
        <w:lang w:val="ru-RU" w:eastAsia="en-US" w:bidi="ar-SA"/>
      </w:rPr>
    </w:rPrDefault>
    <w:pPrDefault>
      <w:pPr>
        <w:spacing w:after="15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BF"/>
    <w:pPr>
      <w:widowControl w:val="0"/>
      <w:suppressAutoHyphens/>
      <w:autoSpaceDN w:val="0"/>
      <w:ind w:firstLine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A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>Krokoz™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2018-09-09T01:48:00Z</dcterms:created>
  <dcterms:modified xsi:type="dcterms:W3CDTF">2018-09-09T01:49:00Z</dcterms:modified>
</cp:coreProperties>
</file>